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9C23E" w14:textId="77777777" w:rsidR="00215C63" w:rsidRPr="005261A0" w:rsidRDefault="00215C63" w:rsidP="00215C63">
      <w:pPr>
        <w:spacing w:after="11"/>
        <w:jc w:val="right"/>
        <w:rPr>
          <w:rFonts w:ascii="Cambria" w:hAnsi="Cambria"/>
        </w:rPr>
      </w:pPr>
      <w:bookmarkStart w:id="0" w:name="_GoBack"/>
      <w:bookmarkEnd w:id="0"/>
      <w:r w:rsidRPr="005261A0">
        <w:rPr>
          <w:rFonts w:ascii="Cambria" w:hAnsi="Cambria"/>
        </w:rPr>
        <w:t>Załącznik nr 3</w:t>
      </w:r>
    </w:p>
    <w:p w14:paraId="3BA0AB14" w14:textId="77777777" w:rsidR="00215C63" w:rsidRDefault="00215C63" w:rsidP="00215C63">
      <w:pPr>
        <w:spacing w:after="11"/>
        <w:ind w:left="718"/>
        <w:jc w:val="left"/>
        <w:rPr>
          <w:rFonts w:ascii="Cambria" w:hAnsi="Cambria"/>
          <w:u w:val="single"/>
        </w:rPr>
      </w:pPr>
    </w:p>
    <w:p w14:paraId="1DCFF7F5" w14:textId="77777777" w:rsidR="00215C63" w:rsidRPr="00FD2114" w:rsidRDefault="00215C63" w:rsidP="00215C63">
      <w:pPr>
        <w:spacing w:line="360" w:lineRule="auto"/>
        <w:ind w:left="0" w:firstLine="0"/>
        <w:jc w:val="center"/>
      </w:pPr>
      <w:r>
        <w:t>DOKUMENTACJA FINANSOWA EMITENTA</w:t>
      </w:r>
    </w:p>
    <w:p w14:paraId="69760774" w14:textId="77777777" w:rsidR="00A31FA9" w:rsidRPr="00CC5E33" w:rsidRDefault="00A31FA9" w:rsidP="00A31FA9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</w:p>
    <w:tbl>
      <w:tblPr>
        <w:tblW w:w="141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837"/>
        <w:gridCol w:w="1786"/>
        <w:gridCol w:w="9011"/>
      </w:tblGrid>
      <w:tr w:rsidR="00200AD5" w:rsidRPr="00CC5E33" w14:paraId="6A5B2C8A" w14:textId="77777777" w:rsidTr="00AC79D4">
        <w:trPr>
          <w:jc w:val="center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CB06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95E0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b/>
                <w:bCs/>
                <w:sz w:val="16"/>
                <w:szCs w:val="16"/>
              </w:rPr>
              <w:t>Dokument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6D0B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b/>
                <w:bCs/>
                <w:sz w:val="16"/>
                <w:szCs w:val="16"/>
              </w:rPr>
              <w:t>Za okres</w:t>
            </w:r>
          </w:p>
        </w:tc>
        <w:tc>
          <w:tcPr>
            <w:tcW w:w="9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2173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b/>
                <w:bCs/>
                <w:sz w:val="16"/>
                <w:szCs w:val="16"/>
              </w:rPr>
              <w:t>Dostęp ( aktywny link )</w:t>
            </w:r>
          </w:p>
        </w:tc>
      </w:tr>
      <w:tr w:rsidR="00A31FA9" w:rsidRPr="00CC5E33" w14:paraId="7BF9EF1E" w14:textId="77777777" w:rsidTr="000A3CAA">
        <w:trPr>
          <w:trHeight w:val="600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9C53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EF1A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Sprawozdania Rb-Z, Rb-N, Rb-NDS, Rb-27S i Rb-28S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6ED8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ostatnie dwa lata kalendarzowe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A6E8" w14:textId="0611D24C" w:rsidR="00CD1218" w:rsidRPr="001C22A7" w:rsidRDefault="00DC464E" w:rsidP="000A3CAA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5" w:history="1">
              <w:r w:rsidR="000C0D0E" w:rsidRPr="00A47257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https://bip.malopolska.pl/umbrzeska,m,309547,2019.html?page=1&amp;limit=10&amp;offset=10</w:t>
              </w:r>
            </w:hyperlink>
            <w:r w:rsidR="00A31FA9" w:rsidRPr="001C22A7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</w:tc>
      </w:tr>
      <w:tr w:rsidR="00A31FA9" w:rsidRPr="00CC5E33" w14:paraId="3E2C2F25" w14:textId="77777777" w:rsidTr="00AC79D4">
        <w:trPr>
          <w:trHeight w:val="680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393A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2C21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Sprawozdania Rb-Z, Rb-N, Rb-NDS, Rb-27S i Rb-28S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C176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 xml:space="preserve">ostatni zakończony kwartał 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CD9F" w14:textId="2311ABE6" w:rsidR="00A31FA9" w:rsidRPr="001C22A7" w:rsidRDefault="00DC464E" w:rsidP="005F480A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6" w:history="1">
              <w:r w:rsidR="000C0D0E" w:rsidRPr="00A47257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https://bip.malopolska.pl/umbrzeska,a,1756478,sprawozdania-budzetowe-gminy-brzesko-za-i-kwartal-2020.html</w:t>
              </w:r>
            </w:hyperlink>
          </w:p>
        </w:tc>
      </w:tr>
      <w:tr w:rsidR="00A31FA9" w:rsidRPr="00CC5E33" w14:paraId="7773DF58" w14:textId="77777777" w:rsidTr="00AC79D4">
        <w:trPr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64E0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B553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Sprawozdania z wykonania budżetu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03BA" w14:textId="77777777" w:rsidR="00A31FA9" w:rsidRPr="00D45431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45431">
              <w:rPr>
                <w:rFonts w:ascii="Verdana" w:hAnsi="Verdana"/>
                <w:color w:val="000000" w:themeColor="text1"/>
                <w:sz w:val="16"/>
                <w:szCs w:val="16"/>
              </w:rPr>
              <w:t>ostatnie dwa lata kalendarzowe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EEE4" w14:textId="77777777" w:rsidR="00A31FA9" w:rsidRPr="003C1964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A826B2" w:rsidRPr="003C1964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https://bip.malopolska.pl/umbrzeska,a,1747454,zarzadzenie-nr-692020-burmistrza-brzeska-z-dnia-26-marca-2020-roku-w-sprawie-przedstawienia-sprawozd.html</w:t>
              </w:r>
            </w:hyperlink>
          </w:p>
          <w:p w14:paraId="32BF7EE5" w14:textId="25B95A4E" w:rsidR="00A826B2" w:rsidRPr="003C1964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8" w:history="1">
              <w:r w:rsidR="00A826B2" w:rsidRPr="003C1964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https://bip.malopolska.pl/umbrzeska,a,1582327,zarzadzenie-nr-732019-w-sprawie-przedstawienia-sprawozdania-rocznego-z-wykonania-budzetu-gminy-brzes.html</w:t>
              </w:r>
            </w:hyperlink>
          </w:p>
        </w:tc>
      </w:tr>
      <w:tr w:rsidR="00A31FA9" w:rsidRPr="00CC5E33" w14:paraId="39449C50" w14:textId="77777777" w:rsidTr="00AC79D4">
        <w:trPr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301A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161D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Opinie RIO do pkt.3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00A5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ostatnie dwa lata kalendarzowe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7BEC" w14:textId="77777777" w:rsidR="00FB46F7" w:rsidRPr="003C1964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FB46F7" w:rsidRPr="003C1964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https://bip.malopolska.pl/umbrzeska,a,1758414,uchwala-skladu-orzekajacego-kolegium-rio-w-krakowie-z-dnia-27-kwietnia-2020-r-w-sprawie-opinii-o-spr.html</w:t>
              </w:r>
            </w:hyperlink>
          </w:p>
          <w:p w14:paraId="3C76EBE6" w14:textId="5E1D3508" w:rsidR="00A31FA9" w:rsidRPr="001C22A7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0" w:history="1">
              <w:r w:rsidR="00FB46F7" w:rsidRPr="003C1964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https://bip.malopolska.pl/umbrzeska,a,1596428,uchwala-rio-w-krakowie-z-dnia-26-kwietnia-2019-roku-w-sprawie-opinii-o-sprawozdaniu-z-wykonania-budz.html</w:t>
              </w:r>
            </w:hyperlink>
            <w:r w:rsidR="00A31FA9" w:rsidRPr="003C1964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</w:tc>
      </w:tr>
      <w:tr w:rsidR="00A31FA9" w:rsidRPr="00CC5E33" w14:paraId="599A28B7" w14:textId="77777777" w:rsidTr="000A3CAA">
        <w:trPr>
          <w:trHeight w:val="589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8706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C27B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Budżetu na bieżący rok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9F3B" w14:textId="211FB0B5" w:rsidR="00F45CC7" w:rsidRPr="00CC5E33" w:rsidRDefault="00A31FA9" w:rsidP="000A3CAA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bieżący rok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6396" w14:textId="2EDD0BF1" w:rsidR="00A31FA9" w:rsidRPr="00200AD5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1" w:history="1">
              <w:r w:rsidR="00200AD5" w:rsidRPr="00200A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https://bip.malopolska.pl/umbrzeska,a,1705246,uchwala-nr-xvii1352019-z-dnia-18-grudnia-2019-r-uchwala-budzetowa-gminy-brzesko-na-rok-2020.html</w:t>
              </w:r>
            </w:hyperlink>
          </w:p>
        </w:tc>
      </w:tr>
      <w:tr w:rsidR="00A31FA9" w:rsidRPr="00CC5E33" w14:paraId="655C801E" w14:textId="77777777" w:rsidTr="00AC79D4">
        <w:trPr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C94E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5A1F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Opinia RIO do projektu budżetu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5E95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bieżący rok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1FA9" w14:textId="4E1803BB" w:rsidR="00A31FA9" w:rsidRPr="00200AD5" w:rsidRDefault="00DC464E" w:rsidP="00F45CC7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2" w:history="1">
              <w:r w:rsidR="00200AD5" w:rsidRPr="00200A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https://bip.malopolska.pl/umbrzeska,a,1702898,uchwala-nr-sovii-4214119-skladu-orzekajacego-kolegium-regionalnej-izby-obrachunkowej-w-krakowie-z-dn.html</w:t>
              </w:r>
            </w:hyperlink>
          </w:p>
        </w:tc>
      </w:tr>
      <w:tr w:rsidR="00A31FA9" w:rsidRPr="00CC5E33" w14:paraId="3965DEDA" w14:textId="77777777" w:rsidTr="000A3CAA">
        <w:trPr>
          <w:trHeight w:val="667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E40E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A8CD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Aktualna Wieloletnia Prognoza Finansowa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B7C3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ostatnia zmiana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54B8" w14:textId="74BD66DA" w:rsidR="00E528A2" w:rsidRPr="001C22A7" w:rsidRDefault="00DC464E" w:rsidP="000A3CAA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3" w:history="1">
              <w:r w:rsidR="00E528A2" w:rsidRPr="00F54ADD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https://bip.malopolska.pl/umbrzeska,a,1757712,uchwala-nr-xxi1692020-w-sprawie-zmiany-uchwaly-nr-xvii1362019-rady-miejskiej-w-brzesku-z-dnia-18-gru.html</w:t>
              </w:r>
            </w:hyperlink>
          </w:p>
        </w:tc>
      </w:tr>
      <w:tr w:rsidR="00A31FA9" w:rsidRPr="00CC5E33" w14:paraId="2BF61493" w14:textId="77777777" w:rsidTr="00AC79D4">
        <w:trPr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1A07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474D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Opinia RIO do projektu WPF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16C3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bieżący rok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1749" w14:textId="1C518B19" w:rsidR="00A31FA9" w:rsidRPr="001C22A7" w:rsidRDefault="00DC464E" w:rsidP="00AC79D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4" w:history="1">
              <w:r w:rsidR="003E635D" w:rsidRPr="00F54ADD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https://bip.malopolska.pl/umbrzeska,a,1702913,nr-sovii-429-12519-skladu-orzekajacego-kolegium-regionalnej-izby-obrachunkowej-w-krakowie-z-dnia-16-.html</w:t>
              </w:r>
            </w:hyperlink>
            <w:r w:rsidR="00A31FA9" w:rsidRPr="001C22A7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</w:tc>
      </w:tr>
      <w:tr w:rsidR="00A31FA9" w:rsidRPr="00CC5E33" w14:paraId="7BDB4BA1" w14:textId="77777777" w:rsidTr="00AC79D4">
        <w:trPr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2911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269A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Opinia RIO o prognozie kształtowania się kwoty długu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A8FA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bieżący rok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9022" w14:textId="7F520556" w:rsidR="00A31FA9" w:rsidRPr="001C22A7" w:rsidRDefault="00DC464E" w:rsidP="00AC79D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5" w:history="1">
              <w:r w:rsidR="002A7F06" w:rsidRPr="00F54ADD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https://bip.malopolska.pl/umbrzeska,a,1720825,uchwala-nr-soviii-426-24319-skladu-orzekajacego-kolegium-regionalnego-izby-obrachunkowej-w-krakowie-.html</w:t>
              </w:r>
            </w:hyperlink>
            <w:r w:rsidR="00A31FA9" w:rsidRPr="001C22A7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</w:tc>
      </w:tr>
      <w:tr w:rsidR="00A31FA9" w:rsidRPr="00CC5E33" w14:paraId="1C972695" w14:textId="77777777" w:rsidTr="00AC79D4">
        <w:trPr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532E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D093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Opinia RIO w sprawie możliwości sfinansowania deficytu w bieżącym roku budżetowym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481C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bieżący rok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887A" w14:textId="4F72C23E" w:rsidR="00A31FA9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6" w:history="1">
              <w:r w:rsidR="00130BE2" w:rsidRPr="00F54ADD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https://bip.malopolska.pl/umbrzeska,a,1720828,uchwala-nr-soviii-426-33219-skladu-orzekajacego-kolegium-regionalnego-izby-obrachunkowej-w-krakowie-.html</w:t>
              </w:r>
            </w:hyperlink>
          </w:p>
          <w:p w14:paraId="2FC11032" w14:textId="5689028C" w:rsidR="00130BE2" w:rsidRPr="001C22A7" w:rsidRDefault="00130BE2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A31FA9" w:rsidRPr="00CC5E33" w14:paraId="3FAA1DD0" w14:textId="77777777" w:rsidTr="00AC79D4">
        <w:trPr>
          <w:trHeight w:val="1133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E27D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D6BD" w14:textId="77777777" w:rsidR="00A31FA9" w:rsidRPr="00CC5E33" w:rsidRDefault="00A31FA9" w:rsidP="00325935">
            <w:pPr>
              <w:spacing w:before="100" w:beforeAutospacing="1" w:after="100" w:afterAutospacing="1" w:line="36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 xml:space="preserve">Uchwała organu stanowiącego JST w sprawie emisji obligacji oraz zasad ich zbywania, nabywania i wykupu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D7EB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967D" w14:textId="08A3AA7C" w:rsidR="00EC5088" w:rsidRPr="001C22A7" w:rsidRDefault="00DC464E" w:rsidP="00AC79D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7" w:history="1">
              <w:r w:rsidR="00EC5088" w:rsidRPr="00F54ADD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https://bip.malopolska.pl/umbrzeska,a,1770118,uchwala-nr-xxii1772020-rady-miejskiej-w-brzesku-w-sprawie-emisji-obligacji-oraz-zasad-ich-zbywania-n.html</w:t>
              </w:r>
            </w:hyperlink>
          </w:p>
        </w:tc>
      </w:tr>
      <w:tr w:rsidR="00A31FA9" w:rsidRPr="00CC5E33" w14:paraId="64595FAD" w14:textId="77777777" w:rsidTr="007F4B8B">
        <w:trPr>
          <w:trHeight w:val="1689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9DAF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3CB5" w14:textId="77777777" w:rsidR="00A31FA9" w:rsidRPr="00CC5E33" w:rsidRDefault="00A31FA9" w:rsidP="00325935">
            <w:pPr>
              <w:spacing w:before="100" w:beforeAutospacing="1" w:after="100" w:afterAutospacing="1" w:line="36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Zmiana uchwały budżetowej uwzględniająca emisję obligacji ( w limicie zaciąganych zobowiązań wraz z upoważnieniem dla organu wykonawczego)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C898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A092" w14:textId="77777777" w:rsidR="00A31FA9" w:rsidRDefault="00A31FA9" w:rsidP="00F45CC7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465274D8" w14:textId="0B0994DC" w:rsidR="00E37561" w:rsidRPr="001C22A7" w:rsidRDefault="00E37561" w:rsidP="00F45CC7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Brak. Emisja obligacji w limicie zaciąganych zobowiązań wraz z upoważnieniem dla organu wykonawczego zawiera Uchwała Budżetowa Gminy Brzesko na rok 2020 Nr XVII/135/2019 z dnia 18 grudnia 2019 r.</w:t>
            </w:r>
          </w:p>
        </w:tc>
      </w:tr>
      <w:tr w:rsidR="00A31FA9" w:rsidRPr="00CC5E33" w14:paraId="1F3E02EA" w14:textId="77777777" w:rsidTr="007F4B8B">
        <w:trPr>
          <w:trHeight w:val="1062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6E8D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F6FB" w14:textId="77777777" w:rsidR="00A31FA9" w:rsidRPr="00CC5E33" w:rsidRDefault="00A31FA9" w:rsidP="00325935">
            <w:pPr>
              <w:spacing w:before="100" w:beforeAutospacing="1" w:after="100" w:afterAutospacing="1" w:line="36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Zmiana WPF uwzględniająca emisję obligacji i ich obsługę dla całego okresu wykupu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DA44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7240" w14:textId="77777777" w:rsidR="00A31FA9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6A8C30EE" w14:textId="23FA9F55" w:rsidR="00E37561" w:rsidRPr="001C22A7" w:rsidRDefault="00E37561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Brak. Emisja obligacji </w:t>
            </w:r>
            <w:r w:rsidR="00715539">
              <w:rPr>
                <w:rFonts w:ascii="Verdana" w:hAnsi="Verdana"/>
                <w:color w:val="auto"/>
                <w:sz w:val="16"/>
                <w:szCs w:val="16"/>
              </w:rPr>
              <w:t>i ich obsługa dla całego okresu wykupu została zawarta w Uchwale Nr XVII/136/2019 z dnia 18 grudnia 2019 r. w sprawie Wieloletniej Prognozy Finansowej Gminy Brzesko.</w:t>
            </w:r>
          </w:p>
        </w:tc>
      </w:tr>
      <w:tr w:rsidR="00A31FA9" w:rsidRPr="00CC5E33" w14:paraId="182DD1E3" w14:textId="77777777" w:rsidTr="00AC79D4">
        <w:trPr>
          <w:trHeight w:val="1124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866D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BDF02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Informacja o posiadanych przez JST udziałach (w spółkach itp.)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40A5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na dzień sporządzenia informacji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3683" w14:textId="73811811" w:rsidR="00A31FA9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hyperlink r:id="rId18" w:history="1">
              <w:r w:rsidR="00AB50A7" w:rsidRPr="005445C0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https://bip.malopolska.pl/umbrzeska,a,1773015,informacja-o-posiadanych-przez-jst-udzialach-na-31052020r.html</w:t>
              </w:r>
            </w:hyperlink>
          </w:p>
          <w:p w14:paraId="085AA30D" w14:textId="62106A0C" w:rsidR="00AB50A7" w:rsidRPr="001C22A7" w:rsidRDefault="00AB50A7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A31FA9" w:rsidRPr="00CC5E33" w14:paraId="4248BAFA" w14:textId="77777777" w:rsidTr="00AC79D4">
        <w:trPr>
          <w:trHeight w:val="155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B2BB" w14:textId="77777777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6B6E" w14:textId="32A17914" w:rsidR="00A31FA9" w:rsidRPr="00CC5E33" w:rsidRDefault="00A31FA9" w:rsidP="00F45CC7">
            <w:pPr>
              <w:spacing w:before="100" w:beforeAutospacing="1" w:after="100" w:afterAutospacing="1" w:line="36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Informacja o</w:t>
            </w:r>
            <w:r w:rsidR="00F45CC7">
              <w:rPr>
                <w:rFonts w:ascii="Verdana" w:hAnsi="Verdana"/>
                <w:sz w:val="16"/>
                <w:szCs w:val="16"/>
              </w:rPr>
              <w:t xml:space="preserve"> wysokości</w:t>
            </w:r>
            <w:r w:rsidRPr="00CC5E33">
              <w:rPr>
                <w:rFonts w:ascii="Verdana" w:hAnsi="Verdana"/>
                <w:sz w:val="16"/>
                <w:szCs w:val="16"/>
              </w:rPr>
              <w:t xml:space="preserve"> zaciągniętych przez JST kredyt</w:t>
            </w:r>
            <w:r w:rsidR="00F45CC7">
              <w:rPr>
                <w:rFonts w:ascii="Verdana" w:hAnsi="Verdana"/>
                <w:sz w:val="16"/>
                <w:szCs w:val="16"/>
              </w:rPr>
              <w:t>ów</w:t>
            </w:r>
            <w:r w:rsidRPr="00CC5E33">
              <w:rPr>
                <w:rFonts w:ascii="Verdana" w:hAnsi="Verdana"/>
                <w:sz w:val="16"/>
                <w:szCs w:val="16"/>
              </w:rPr>
              <w:t>, wyemitowanych obligacj</w:t>
            </w:r>
            <w:r w:rsidR="00F45CC7">
              <w:rPr>
                <w:rFonts w:ascii="Verdana" w:hAnsi="Verdana"/>
                <w:sz w:val="16"/>
                <w:szCs w:val="16"/>
              </w:rPr>
              <w:t>i</w:t>
            </w:r>
            <w:r w:rsidRPr="00CC5E33">
              <w:rPr>
                <w:rFonts w:ascii="Verdana" w:hAnsi="Verdana"/>
                <w:sz w:val="16"/>
                <w:szCs w:val="16"/>
              </w:rPr>
              <w:t>, pożycz</w:t>
            </w:r>
            <w:r w:rsidR="00F45CC7">
              <w:rPr>
                <w:rFonts w:ascii="Verdana" w:hAnsi="Verdana"/>
                <w:sz w:val="16"/>
                <w:szCs w:val="16"/>
              </w:rPr>
              <w:t>e</w:t>
            </w:r>
            <w:r w:rsidRPr="00CC5E33">
              <w:rPr>
                <w:rFonts w:ascii="Verdana" w:hAnsi="Verdana"/>
                <w:sz w:val="16"/>
                <w:szCs w:val="16"/>
              </w:rPr>
              <w:t>k, udzielonych poręcze</w:t>
            </w:r>
            <w:r w:rsidR="00F45CC7">
              <w:rPr>
                <w:rFonts w:ascii="Verdana" w:hAnsi="Verdana"/>
                <w:sz w:val="16"/>
                <w:szCs w:val="16"/>
              </w:rPr>
              <w:t>ń,</w:t>
            </w:r>
            <w:r w:rsidRPr="00CC5E33">
              <w:rPr>
                <w:rFonts w:ascii="Verdana" w:hAnsi="Verdana"/>
                <w:sz w:val="16"/>
                <w:szCs w:val="16"/>
              </w:rPr>
              <w:t xml:space="preserve"> itp.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16FA" w14:textId="75B65A90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C5E33">
              <w:rPr>
                <w:rFonts w:ascii="Verdana" w:hAnsi="Verdana"/>
                <w:sz w:val="16"/>
                <w:szCs w:val="16"/>
              </w:rPr>
              <w:t>według salda  na koniec ostatniego kwartału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619D" w14:textId="5B22203B" w:rsidR="00A31FA9" w:rsidRDefault="00DC464E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AB50A7" w:rsidRPr="005445C0">
                <w:rPr>
                  <w:rStyle w:val="Hipercze"/>
                  <w:rFonts w:ascii="Verdana" w:hAnsi="Verdana"/>
                  <w:sz w:val="16"/>
                  <w:szCs w:val="16"/>
                </w:rPr>
                <w:t>https://bip.malopolska.pl/umbrzeska,a,1773007,informacja-o-stanie-zobowiazan-na-dzien-31032020-r.html</w:t>
              </w:r>
            </w:hyperlink>
          </w:p>
          <w:p w14:paraId="7E9A0B83" w14:textId="77777777" w:rsidR="00AB50A7" w:rsidRPr="00CC5E33" w:rsidRDefault="00AB50A7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9BBA5A" w14:textId="4DEC56D0" w:rsidR="00A31FA9" w:rsidRPr="00CC5E33" w:rsidRDefault="00A31FA9" w:rsidP="00FE52F2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B9D69F" w14:textId="77777777" w:rsidR="006A011C" w:rsidRDefault="006A011C" w:rsidP="00200AD5">
      <w:pPr>
        <w:ind w:left="0" w:firstLine="0"/>
      </w:pPr>
    </w:p>
    <w:sectPr w:rsidR="006A011C" w:rsidSect="00645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1C"/>
    <w:rsid w:val="00067450"/>
    <w:rsid w:val="000A3CAA"/>
    <w:rsid w:val="000C0D0E"/>
    <w:rsid w:val="000D0402"/>
    <w:rsid w:val="00130A22"/>
    <w:rsid w:val="00130BE2"/>
    <w:rsid w:val="001C22A7"/>
    <w:rsid w:val="001C3C78"/>
    <w:rsid w:val="00200AD5"/>
    <w:rsid w:val="00203151"/>
    <w:rsid w:val="00215C63"/>
    <w:rsid w:val="002A7F06"/>
    <w:rsid w:val="002D7E13"/>
    <w:rsid w:val="00325935"/>
    <w:rsid w:val="003C1964"/>
    <w:rsid w:val="003E06A3"/>
    <w:rsid w:val="003E635D"/>
    <w:rsid w:val="00481222"/>
    <w:rsid w:val="004961DF"/>
    <w:rsid w:val="004D26D3"/>
    <w:rsid w:val="004F7335"/>
    <w:rsid w:val="00543D1E"/>
    <w:rsid w:val="005551E3"/>
    <w:rsid w:val="00571968"/>
    <w:rsid w:val="00573E94"/>
    <w:rsid w:val="005815E3"/>
    <w:rsid w:val="005F480A"/>
    <w:rsid w:val="005F4C6F"/>
    <w:rsid w:val="0061173E"/>
    <w:rsid w:val="00645CC8"/>
    <w:rsid w:val="006A011C"/>
    <w:rsid w:val="00715539"/>
    <w:rsid w:val="0075590D"/>
    <w:rsid w:val="00777846"/>
    <w:rsid w:val="0078411D"/>
    <w:rsid w:val="007F4B8B"/>
    <w:rsid w:val="00911F50"/>
    <w:rsid w:val="00954D44"/>
    <w:rsid w:val="00975E85"/>
    <w:rsid w:val="009F785A"/>
    <w:rsid w:val="00A31FA9"/>
    <w:rsid w:val="00A826B2"/>
    <w:rsid w:val="00A919C7"/>
    <w:rsid w:val="00AB50A7"/>
    <w:rsid w:val="00AC79D4"/>
    <w:rsid w:val="00AD3DEF"/>
    <w:rsid w:val="00BC3F60"/>
    <w:rsid w:val="00C27163"/>
    <w:rsid w:val="00C6235B"/>
    <w:rsid w:val="00CD1218"/>
    <w:rsid w:val="00DC464E"/>
    <w:rsid w:val="00E37561"/>
    <w:rsid w:val="00E528A2"/>
    <w:rsid w:val="00EC5088"/>
    <w:rsid w:val="00EF4EA2"/>
    <w:rsid w:val="00F45CC7"/>
    <w:rsid w:val="00FA29FB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9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63"/>
    <w:pPr>
      <w:spacing w:after="24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02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04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411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63"/>
    <w:pPr>
      <w:spacing w:after="24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02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04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411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brzeska,a,1582327,zarzadzenie-nr-732019-w-sprawie-przedstawienia-sprawozdania-rocznego-z-wykonania-budzetu-gminy-brzes.html" TargetMode="External"/><Relationship Id="rId13" Type="http://schemas.openxmlformats.org/officeDocument/2006/relationships/hyperlink" Target="https://bip.malopolska.pl/umbrzeska,a,1757712,uchwala-nr-xxi1692020-w-sprawie-zmiany-uchwaly-nr-xvii1362019-rady-miejskiej-w-brzesku-z-dnia-18-gru.html" TargetMode="External"/><Relationship Id="rId18" Type="http://schemas.openxmlformats.org/officeDocument/2006/relationships/hyperlink" Target="https://bip.malopolska.pl/umbrzeska,a,1773015,informacja-o-posiadanych-przez-jst-udzialach-na-31052020r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malopolska.pl/umbrzeska,a,1747454,zarzadzenie-nr-692020-burmistrza-brzeska-z-dnia-26-marca-2020-roku-w-sprawie-przedstawienia-sprawozd.html" TargetMode="External"/><Relationship Id="rId12" Type="http://schemas.openxmlformats.org/officeDocument/2006/relationships/hyperlink" Target="https://bip.malopolska.pl/umbrzeska,a,1702898,uchwala-nr-sovii-4214119-skladu-orzekajacego-kolegium-regionalnej-izby-obrachunkowej-w-krakowie-z-dn.html" TargetMode="External"/><Relationship Id="rId17" Type="http://schemas.openxmlformats.org/officeDocument/2006/relationships/hyperlink" Target="https://bip.malopolska.pl/umbrzeska,a,1770118,uchwala-nr-xxii1772020-rady-miejskiej-w-brzesku-w-sprawie-emisji-obligacji-oraz-zasad-ich-zbywania-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p.malopolska.pl/umbrzeska,a,1720828,uchwala-nr-soviii-426-33219-skladu-orzekajacego-kolegium-regionalnego-izby-obrachunkowej-w-krakowie-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p.malopolska.pl/umbrzeska,a,1756478,sprawozdania-budzetowe-gminy-brzesko-za-i-kwartal-2020.html" TargetMode="External"/><Relationship Id="rId11" Type="http://schemas.openxmlformats.org/officeDocument/2006/relationships/hyperlink" Target="https://bip.malopolska.pl/umbrzeska,a,1705246,uchwala-nr-xvii1352019-z-dnia-18-grudnia-2019-r-uchwala-budzetowa-gminy-brzesko-na-rok-2020.html" TargetMode="External"/><Relationship Id="rId5" Type="http://schemas.openxmlformats.org/officeDocument/2006/relationships/hyperlink" Target="https://bip.malopolska.pl/umbrzeska,m,309547,2019.html?page=1&amp;limit=10&amp;offset=10" TargetMode="External"/><Relationship Id="rId15" Type="http://schemas.openxmlformats.org/officeDocument/2006/relationships/hyperlink" Target="https://bip.malopolska.pl/umbrzeska,a,1720825,uchwala-nr-soviii-426-24319-skladu-orzekajacego-kolegium-regionalnego-izby-obrachunkowej-w-krakowie-.html" TargetMode="External"/><Relationship Id="rId10" Type="http://schemas.openxmlformats.org/officeDocument/2006/relationships/hyperlink" Target="https://bip.malopolska.pl/umbrzeska,a,1596428,uchwala-rio-w-krakowie-z-dnia-26-kwietnia-2019-roku-w-sprawie-opinii-o-sprawozdaniu-z-wykonania-budz.html" TargetMode="External"/><Relationship Id="rId19" Type="http://schemas.openxmlformats.org/officeDocument/2006/relationships/hyperlink" Target="https://bip.malopolska.pl/umbrzeska,a,1773007,informacja-o-stanie-zobowiazan-na-dzien-31032020-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umbrzeska,a,1758414,uchwala-skladu-orzekajacego-kolegium-rio-w-krakowie-z-dnia-27-kwietnia-2020-r-w-sprawie-opinii-o-spr.html" TargetMode="External"/><Relationship Id="rId14" Type="http://schemas.openxmlformats.org/officeDocument/2006/relationships/hyperlink" Target="https://bip.malopolska.pl/umbrzeska,a,1702913,nr-sovii-429-12519-skladu-orzekajacego-kolegium-regionalnej-izby-obrachunkowej-w-krakowie-z-dnia-16-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sawicki</dc:creator>
  <cp:lastModifiedBy>celanocha</cp:lastModifiedBy>
  <cp:revision>2</cp:revision>
  <cp:lastPrinted>2019-11-08T10:07:00Z</cp:lastPrinted>
  <dcterms:created xsi:type="dcterms:W3CDTF">2020-06-05T05:48:00Z</dcterms:created>
  <dcterms:modified xsi:type="dcterms:W3CDTF">2020-06-05T05:48:00Z</dcterms:modified>
</cp:coreProperties>
</file>